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2A" w:rsidRDefault="00B10C7A">
      <w:pPr>
        <w:rPr>
          <w:rFonts w:eastAsiaTheme="majorEastAsia" w:cstheme="minorHAnsi" w:hint="eastAsia"/>
          <w:kern w:val="0"/>
          <w:sz w:val="32"/>
          <w:szCs w:val="32"/>
        </w:rPr>
      </w:pPr>
      <w:r w:rsidRPr="00B10C7A">
        <w:rPr>
          <w:rFonts w:eastAsiaTheme="majorEastAsia" w:cstheme="minorHAnsi"/>
          <w:sz w:val="32"/>
          <w:szCs w:val="32"/>
        </w:rPr>
        <w:t>2016</w:t>
      </w:r>
      <w:r w:rsidRPr="00B10C7A">
        <w:rPr>
          <w:rFonts w:eastAsiaTheme="majorEastAsia" w:cstheme="minorHAnsi"/>
          <w:sz w:val="32"/>
          <w:szCs w:val="32"/>
        </w:rPr>
        <w:t>年度国内外主要学术</w:t>
      </w:r>
      <w:r w:rsidRPr="00B10C7A">
        <w:rPr>
          <w:rFonts w:eastAsiaTheme="majorEastAsia" w:cstheme="minorHAnsi"/>
          <w:kern w:val="0"/>
          <w:sz w:val="32"/>
          <w:szCs w:val="32"/>
        </w:rPr>
        <w:t>人员交流计划与人才培养计划</w:t>
      </w:r>
    </w:p>
    <w:p w:rsidR="00B10C7A" w:rsidRPr="00B10C7A" w:rsidRDefault="00B10C7A" w:rsidP="00B10C7A">
      <w:pPr>
        <w:jc w:val="center"/>
        <w:rPr>
          <w:rFonts w:eastAsiaTheme="majorEastAsia" w:cstheme="minorHAnsi" w:hint="eastAsia"/>
          <w:kern w:val="0"/>
          <w:sz w:val="2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15"/>
        <w:gridCol w:w="1276"/>
        <w:gridCol w:w="5069"/>
      </w:tblGrid>
      <w:tr w:rsidR="00B10C7A" w:rsidRPr="003E4F3C" w:rsidTr="00B10C7A">
        <w:tc>
          <w:tcPr>
            <w:tcW w:w="1728" w:type="dxa"/>
            <w:vAlign w:val="center"/>
          </w:tcPr>
          <w:p w:rsidR="00B10C7A" w:rsidRPr="00B10C7A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b/>
                <w:kern w:val="0"/>
                <w:szCs w:val="21"/>
              </w:rPr>
            </w:pPr>
            <w:r w:rsidRPr="00B10C7A">
              <w:rPr>
                <w:rFonts w:ascii="Arial" w:hAnsi="宋体" w:cs="宋体" w:hint="eastAsia"/>
                <w:b/>
                <w:kern w:val="0"/>
                <w:szCs w:val="21"/>
              </w:rPr>
              <w:t>海外人员姓名</w:t>
            </w:r>
          </w:p>
        </w:tc>
        <w:tc>
          <w:tcPr>
            <w:tcW w:w="1215" w:type="dxa"/>
            <w:vAlign w:val="center"/>
          </w:tcPr>
          <w:p w:rsidR="00B10C7A" w:rsidRPr="00B10C7A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b/>
                <w:kern w:val="0"/>
                <w:szCs w:val="21"/>
              </w:rPr>
            </w:pPr>
            <w:r w:rsidRPr="00B10C7A">
              <w:rPr>
                <w:rFonts w:ascii="Arial" w:hAnsi="宋体" w:cs="宋体" w:hint="eastAsia"/>
                <w:b/>
                <w:kern w:val="0"/>
                <w:szCs w:val="21"/>
              </w:rPr>
              <w:t>国籍</w:t>
            </w:r>
          </w:p>
        </w:tc>
        <w:tc>
          <w:tcPr>
            <w:tcW w:w="1276" w:type="dxa"/>
            <w:vAlign w:val="center"/>
          </w:tcPr>
          <w:p w:rsidR="00B10C7A" w:rsidRPr="00B10C7A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b/>
                <w:kern w:val="0"/>
                <w:szCs w:val="21"/>
              </w:rPr>
            </w:pPr>
            <w:r w:rsidRPr="00B10C7A">
              <w:rPr>
                <w:rFonts w:ascii="Arial" w:hAnsi="宋体" w:cs="宋体" w:hint="eastAsia"/>
                <w:b/>
                <w:kern w:val="0"/>
                <w:szCs w:val="21"/>
              </w:rPr>
              <w:t>在华时间</w:t>
            </w:r>
          </w:p>
        </w:tc>
        <w:tc>
          <w:tcPr>
            <w:tcW w:w="5069" w:type="dxa"/>
            <w:vAlign w:val="center"/>
          </w:tcPr>
          <w:p w:rsidR="00B10C7A" w:rsidRPr="00B10C7A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b/>
                <w:kern w:val="0"/>
                <w:szCs w:val="21"/>
              </w:rPr>
            </w:pPr>
            <w:r w:rsidRPr="00B10C7A">
              <w:rPr>
                <w:rFonts w:ascii="Arial" w:hAnsi="宋体" w:cs="宋体" w:hint="eastAsia"/>
                <w:b/>
                <w:kern w:val="0"/>
                <w:szCs w:val="21"/>
              </w:rPr>
              <w:t>主要工作内容</w:t>
            </w:r>
          </w:p>
        </w:tc>
      </w:tr>
      <w:tr w:rsidR="00B10C7A" w:rsidRPr="003E4F3C" w:rsidTr="00B10C7A">
        <w:tc>
          <w:tcPr>
            <w:tcW w:w="1728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Wolf-Dieter Rausch</w:t>
            </w:r>
          </w:p>
        </w:tc>
        <w:tc>
          <w:tcPr>
            <w:tcW w:w="1215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奥地利</w:t>
            </w:r>
          </w:p>
        </w:tc>
        <w:tc>
          <w:tcPr>
            <w:tcW w:w="1276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6</w:t>
            </w:r>
            <w:r>
              <w:rPr>
                <w:rFonts w:ascii="Arial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5069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商讨合作事宜</w:t>
            </w:r>
          </w:p>
        </w:tc>
      </w:tr>
      <w:tr w:rsidR="00B10C7A" w:rsidRPr="003E4F3C" w:rsidTr="00B10C7A">
        <w:tc>
          <w:tcPr>
            <w:tcW w:w="1728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 xml:space="preserve">A Min </w:t>
            </w:r>
            <w:proofErr w:type="spellStart"/>
            <w:r>
              <w:rPr>
                <w:rFonts w:ascii="Arial" w:hAnsi="宋体" w:cs="宋体" w:hint="eastAsia"/>
                <w:kern w:val="0"/>
                <w:szCs w:val="21"/>
              </w:rPr>
              <w:t>Tjoa</w:t>
            </w:r>
            <w:proofErr w:type="spellEnd"/>
          </w:p>
        </w:tc>
        <w:tc>
          <w:tcPr>
            <w:tcW w:w="1215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奥地利</w:t>
            </w:r>
          </w:p>
        </w:tc>
        <w:tc>
          <w:tcPr>
            <w:tcW w:w="1276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6</w:t>
            </w:r>
            <w:r>
              <w:rPr>
                <w:rFonts w:ascii="Arial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5069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访问，落实合作事宜</w:t>
            </w:r>
          </w:p>
        </w:tc>
      </w:tr>
      <w:tr w:rsidR="00B10C7A" w:rsidRPr="003E4F3C" w:rsidTr="00B10C7A">
        <w:tc>
          <w:tcPr>
            <w:tcW w:w="1728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 xml:space="preserve">Andreas </w:t>
            </w:r>
            <w:proofErr w:type="spellStart"/>
            <w:r>
              <w:rPr>
                <w:rFonts w:ascii="Arial" w:hAnsi="宋体" w:cs="宋体" w:hint="eastAsia"/>
                <w:kern w:val="0"/>
                <w:szCs w:val="21"/>
              </w:rPr>
              <w:t>Klik</w:t>
            </w:r>
            <w:proofErr w:type="spellEnd"/>
          </w:p>
        </w:tc>
        <w:tc>
          <w:tcPr>
            <w:tcW w:w="1215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奥地利</w:t>
            </w:r>
          </w:p>
        </w:tc>
        <w:tc>
          <w:tcPr>
            <w:tcW w:w="1276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6</w:t>
            </w:r>
            <w:r>
              <w:rPr>
                <w:rFonts w:ascii="Arial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5069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访问，落实合作事宜</w:t>
            </w:r>
          </w:p>
        </w:tc>
      </w:tr>
      <w:tr w:rsidR="00B10C7A" w:rsidRPr="003E4F3C" w:rsidTr="00B10C7A">
        <w:tc>
          <w:tcPr>
            <w:tcW w:w="1728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 xml:space="preserve">Hubert </w:t>
            </w:r>
            <w:proofErr w:type="spellStart"/>
            <w:r>
              <w:rPr>
                <w:rFonts w:ascii="Arial" w:hAnsi="宋体" w:cs="宋体" w:hint="eastAsia"/>
                <w:kern w:val="0"/>
                <w:szCs w:val="21"/>
              </w:rPr>
              <w:t>Hasenauer</w:t>
            </w:r>
            <w:proofErr w:type="spellEnd"/>
          </w:p>
        </w:tc>
        <w:tc>
          <w:tcPr>
            <w:tcW w:w="1215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奥地利</w:t>
            </w:r>
          </w:p>
        </w:tc>
        <w:tc>
          <w:tcPr>
            <w:tcW w:w="1276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12</w:t>
            </w:r>
            <w:r>
              <w:rPr>
                <w:rFonts w:ascii="Arial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5069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访问，考察秦岭森林生态系统经营现状，商讨合作研究事宜</w:t>
            </w:r>
          </w:p>
        </w:tc>
      </w:tr>
      <w:tr w:rsidR="00B10C7A" w:rsidRPr="003E4F3C" w:rsidTr="00B10C7A">
        <w:tc>
          <w:tcPr>
            <w:tcW w:w="1728" w:type="dxa"/>
            <w:vAlign w:val="center"/>
          </w:tcPr>
          <w:p w:rsidR="00B10C7A" w:rsidRPr="00B10C7A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b/>
                <w:kern w:val="0"/>
                <w:szCs w:val="21"/>
              </w:rPr>
            </w:pPr>
            <w:r w:rsidRPr="00B10C7A">
              <w:rPr>
                <w:rFonts w:ascii="Arial" w:hAnsi="宋体" w:cs="宋体" w:hint="eastAsia"/>
                <w:b/>
                <w:kern w:val="0"/>
                <w:szCs w:val="21"/>
              </w:rPr>
              <w:t>国内人员姓名</w:t>
            </w:r>
          </w:p>
        </w:tc>
        <w:tc>
          <w:tcPr>
            <w:tcW w:w="1215" w:type="dxa"/>
            <w:vAlign w:val="center"/>
          </w:tcPr>
          <w:p w:rsidR="00B10C7A" w:rsidRPr="00B10C7A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b/>
                <w:kern w:val="0"/>
                <w:szCs w:val="21"/>
              </w:rPr>
            </w:pPr>
            <w:r w:rsidRPr="00B10C7A">
              <w:rPr>
                <w:rFonts w:ascii="Arial" w:hAnsi="宋体" w:cs="宋体" w:hint="eastAsia"/>
                <w:b/>
                <w:kern w:val="0"/>
                <w:szCs w:val="21"/>
              </w:rPr>
              <w:t>派出身份</w:t>
            </w:r>
          </w:p>
        </w:tc>
        <w:tc>
          <w:tcPr>
            <w:tcW w:w="1276" w:type="dxa"/>
            <w:vAlign w:val="center"/>
          </w:tcPr>
          <w:p w:rsidR="00B10C7A" w:rsidRPr="00B10C7A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b/>
                <w:kern w:val="0"/>
                <w:szCs w:val="21"/>
              </w:rPr>
            </w:pPr>
            <w:r w:rsidRPr="00B10C7A">
              <w:rPr>
                <w:rFonts w:ascii="Arial" w:hAnsi="宋体" w:cs="宋体" w:hint="eastAsia"/>
                <w:b/>
                <w:kern w:val="0"/>
                <w:szCs w:val="21"/>
              </w:rPr>
              <w:t>在外时间</w:t>
            </w:r>
          </w:p>
        </w:tc>
        <w:tc>
          <w:tcPr>
            <w:tcW w:w="5069" w:type="dxa"/>
            <w:vAlign w:val="center"/>
          </w:tcPr>
          <w:p w:rsidR="00B10C7A" w:rsidRPr="00B10C7A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b/>
                <w:kern w:val="0"/>
                <w:szCs w:val="21"/>
              </w:rPr>
            </w:pPr>
            <w:r w:rsidRPr="00B10C7A">
              <w:rPr>
                <w:rFonts w:ascii="Arial" w:hAnsi="宋体" w:cs="宋体" w:hint="eastAsia"/>
                <w:b/>
                <w:kern w:val="0"/>
                <w:szCs w:val="21"/>
              </w:rPr>
              <w:t>主要工作内容</w:t>
            </w:r>
          </w:p>
        </w:tc>
      </w:tr>
      <w:tr w:rsidR="00B10C7A" w:rsidRPr="003E4F3C" w:rsidTr="00B10C7A">
        <w:tc>
          <w:tcPr>
            <w:tcW w:w="1728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张硕新</w:t>
            </w:r>
          </w:p>
        </w:tc>
        <w:tc>
          <w:tcPr>
            <w:tcW w:w="1215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 w:val="16"/>
                <w:szCs w:val="16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短期访问</w:t>
            </w:r>
          </w:p>
        </w:tc>
        <w:tc>
          <w:tcPr>
            <w:tcW w:w="1276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6</w:t>
            </w:r>
            <w:r>
              <w:rPr>
                <w:rFonts w:ascii="Arial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5069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寻</w:t>
            </w:r>
            <w:bookmarkStart w:id="0" w:name="_GoBack"/>
            <w:bookmarkEnd w:id="0"/>
            <w:r>
              <w:rPr>
                <w:rFonts w:ascii="Arial" w:hAnsi="宋体" w:cs="宋体" w:hint="eastAsia"/>
                <w:kern w:val="0"/>
                <w:szCs w:val="21"/>
              </w:rPr>
              <w:t>求合作项目</w:t>
            </w:r>
          </w:p>
        </w:tc>
      </w:tr>
      <w:tr w:rsidR="00B10C7A" w:rsidRPr="003E4F3C" w:rsidTr="00B10C7A">
        <w:tc>
          <w:tcPr>
            <w:tcW w:w="1728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刘光哲</w:t>
            </w:r>
          </w:p>
        </w:tc>
        <w:tc>
          <w:tcPr>
            <w:tcW w:w="1215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短期访问</w:t>
            </w:r>
          </w:p>
        </w:tc>
        <w:tc>
          <w:tcPr>
            <w:tcW w:w="1276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6</w:t>
            </w:r>
            <w:r>
              <w:rPr>
                <w:rFonts w:ascii="Arial" w:hAnsi="宋体" w:cs="宋体" w:hint="eastAsia"/>
                <w:kern w:val="0"/>
                <w:szCs w:val="21"/>
              </w:rPr>
              <w:t>天</w:t>
            </w:r>
          </w:p>
        </w:tc>
        <w:tc>
          <w:tcPr>
            <w:tcW w:w="5069" w:type="dxa"/>
            <w:vAlign w:val="center"/>
          </w:tcPr>
          <w:p w:rsidR="00B10C7A" w:rsidRPr="003E4F3C" w:rsidRDefault="00B10C7A" w:rsidP="00B10C7A">
            <w:pPr>
              <w:spacing w:line="360" w:lineRule="auto"/>
              <w:jc w:val="center"/>
              <w:rPr>
                <w:rFonts w:ascii="Arial" w:hAnsi="宋体" w:cs="宋体" w:hint="eastAsia"/>
                <w:kern w:val="0"/>
                <w:szCs w:val="21"/>
              </w:rPr>
            </w:pPr>
            <w:r>
              <w:rPr>
                <w:rFonts w:ascii="Arial" w:hAnsi="宋体" w:cs="宋体" w:hint="eastAsia"/>
                <w:kern w:val="0"/>
                <w:szCs w:val="21"/>
              </w:rPr>
              <w:t>寻求合作项目</w:t>
            </w:r>
          </w:p>
        </w:tc>
      </w:tr>
    </w:tbl>
    <w:p w:rsidR="00B10C7A" w:rsidRPr="00B10C7A" w:rsidRDefault="00B10C7A">
      <w:pPr>
        <w:rPr>
          <w:rFonts w:eastAsiaTheme="majorEastAsia" w:cstheme="minorHAnsi"/>
          <w:sz w:val="32"/>
          <w:szCs w:val="32"/>
        </w:rPr>
      </w:pPr>
    </w:p>
    <w:sectPr w:rsidR="00B10C7A" w:rsidRPr="00B10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4B" w:rsidRDefault="0021764B" w:rsidP="00B10C7A">
      <w:r>
        <w:separator/>
      </w:r>
    </w:p>
  </w:endnote>
  <w:endnote w:type="continuationSeparator" w:id="0">
    <w:p w:rsidR="0021764B" w:rsidRDefault="0021764B" w:rsidP="00B1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4B" w:rsidRDefault="0021764B" w:rsidP="00B10C7A">
      <w:r>
        <w:separator/>
      </w:r>
    </w:p>
  </w:footnote>
  <w:footnote w:type="continuationSeparator" w:id="0">
    <w:p w:rsidR="0021764B" w:rsidRDefault="0021764B" w:rsidP="00B10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A4"/>
    <w:rsid w:val="0021764B"/>
    <w:rsid w:val="006A622A"/>
    <w:rsid w:val="007C0B7E"/>
    <w:rsid w:val="008359A4"/>
    <w:rsid w:val="00B10C7A"/>
    <w:rsid w:val="00B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2A"/>
    <w:pPr>
      <w:widowControl w:val="0"/>
      <w:jc w:val="both"/>
    </w:pPr>
  </w:style>
  <w:style w:type="paragraph" w:styleId="1">
    <w:name w:val="heading 1"/>
    <w:basedOn w:val="a"/>
    <w:link w:val="1Char"/>
    <w:autoRedefine/>
    <w:uiPriority w:val="9"/>
    <w:qFormat/>
    <w:rsid w:val="006A622A"/>
    <w:pPr>
      <w:widowControl/>
      <w:spacing w:beforeLines="200" w:afterLines="100" w:line="400" w:lineRule="exact"/>
      <w:jc w:val="center"/>
      <w:outlineLvl w:val="0"/>
    </w:pPr>
    <w:rPr>
      <w:rFonts w:ascii="Times New Roman" w:eastAsia="黑体" w:hAnsi="Times New Roman" w:cs="Times New Roman"/>
      <w:bCs/>
      <w:kern w:val="36"/>
      <w:sz w:val="32"/>
      <w:szCs w:val="4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6A622A"/>
    <w:pPr>
      <w:keepNext/>
      <w:keepLines/>
      <w:spacing w:beforeLines="100" w:afterLines="50" w:line="400" w:lineRule="exact"/>
      <w:jc w:val="left"/>
      <w:outlineLvl w:val="1"/>
    </w:pPr>
    <w:rPr>
      <w:rFonts w:ascii="黑体" w:eastAsia="黑体" w:hAnsi="黑体" w:cstheme="majorBidi"/>
      <w:bCs/>
      <w:sz w:val="30"/>
      <w:szCs w:val="30"/>
    </w:rPr>
  </w:style>
  <w:style w:type="paragraph" w:styleId="3">
    <w:name w:val="heading 3"/>
    <w:basedOn w:val="a"/>
    <w:link w:val="3Char"/>
    <w:uiPriority w:val="9"/>
    <w:qFormat/>
    <w:rsid w:val="006A622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6A622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g1">
    <w:name w:val="fig1"/>
    <w:basedOn w:val="a"/>
    <w:link w:val="fig1Char"/>
    <w:qFormat/>
    <w:rsid w:val="006A622A"/>
    <w:pPr>
      <w:spacing w:line="400" w:lineRule="exact"/>
      <w:jc w:val="center"/>
    </w:pPr>
    <w:rPr>
      <w:rFonts w:ascii="Times New Roman" w:eastAsia="黑体" w:hAnsi="Times New Roman" w:cs="Times New Roman"/>
    </w:rPr>
  </w:style>
  <w:style w:type="character" w:customStyle="1" w:styleId="fig1Char">
    <w:name w:val="fig1 Char"/>
    <w:link w:val="fig1"/>
    <w:rsid w:val="006A622A"/>
    <w:rPr>
      <w:rFonts w:ascii="Times New Roman" w:eastAsia="黑体" w:hAnsi="Times New Roman" w:cs="Times New Roman"/>
    </w:rPr>
  </w:style>
  <w:style w:type="character" w:customStyle="1" w:styleId="1Char">
    <w:name w:val="标题 1 Char"/>
    <w:basedOn w:val="a0"/>
    <w:link w:val="1"/>
    <w:uiPriority w:val="9"/>
    <w:rsid w:val="006A622A"/>
    <w:rPr>
      <w:rFonts w:ascii="Times New Roman" w:eastAsia="黑体" w:hAnsi="Times New Roman" w:cs="Times New Roman"/>
      <w:bCs/>
      <w:kern w:val="36"/>
      <w:sz w:val="32"/>
      <w:szCs w:val="48"/>
    </w:rPr>
  </w:style>
  <w:style w:type="character" w:customStyle="1" w:styleId="2Char">
    <w:name w:val="标题 2 Char"/>
    <w:basedOn w:val="a0"/>
    <w:link w:val="2"/>
    <w:uiPriority w:val="9"/>
    <w:rsid w:val="006A622A"/>
    <w:rPr>
      <w:rFonts w:ascii="黑体" w:eastAsia="黑体" w:hAnsi="黑体" w:cstheme="majorBidi"/>
      <w:bCs/>
      <w:sz w:val="30"/>
      <w:szCs w:val="30"/>
    </w:rPr>
  </w:style>
  <w:style w:type="character" w:customStyle="1" w:styleId="3Char">
    <w:name w:val="标题 3 Char"/>
    <w:basedOn w:val="a0"/>
    <w:link w:val="3"/>
    <w:uiPriority w:val="9"/>
    <w:rsid w:val="006A622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6A622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6A622A"/>
    <w:pPr>
      <w:keepNext/>
      <w:keepLines/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B10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C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C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2A"/>
    <w:pPr>
      <w:widowControl w:val="0"/>
      <w:jc w:val="both"/>
    </w:pPr>
  </w:style>
  <w:style w:type="paragraph" w:styleId="1">
    <w:name w:val="heading 1"/>
    <w:basedOn w:val="a"/>
    <w:link w:val="1Char"/>
    <w:autoRedefine/>
    <w:uiPriority w:val="9"/>
    <w:qFormat/>
    <w:rsid w:val="006A622A"/>
    <w:pPr>
      <w:widowControl/>
      <w:spacing w:beforeLines="200" w:afterLines="100" w:line="400" w:lineRule="exact"/>
      <w:jc w:val="center"/>
      <w:outlineLvl w:val="0"/>
    </w:pPr>
    <w:rPr>
      <w:rFonts w:ascii="Times New Roman" w:eastAsia="黑体" w:hAnsi="Times New Roman" w:cs="Times New Roman"/>
      <w:bCs/>
      <w:kern w:val="36"/>
      <w:sz w:val="32"/>
      <w:szCs w:val="4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6A622A"/>
    <w:pPr>
      <w:keepNext/>
      <w:keepLines/>
      <w:spacing w:beforeLines="100" w:afterLines="50" w:line="400" w:lineRule="exact"/>
      <w:jc w:val="left"/>
      <w:outlineLvl w:val="1"/>
    </w:pPr>
    <w:rPr>
      <w:rFonts w:ascii="黑体" w:eastAsia="黑体" w:hAnsi="黑体" w:cstheme="majorBidi"/>
      <w:bCs/>
      <w:sz w:val="30"/>
      <w:szCs w:val="30"/>
    </w:rPr>
  </w:style>
  <w:style w:type="paragraph" w:styleId="3">
    <w:name w:val="heading 3"/>
    <w:basedOn w:val="a"/>
    <w:link w:val="3Char"/>
    <w:uiPriority w:val="9"/>
    <w:qFormat/>
    <w:rsid w:val="006A622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6A622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g1">
    <w:name w:val="fig1"/>
    <w:basedOn w:val="a"/>
    <w:link w:val="fig1Char"/>
    <w:qFormat/>
    <w:rsid w:val="006A622A"/>
    <w:pPr>
      <w:spacing w:line="400" w:lineRule="exact"/>
      <w:jc w:val="center"/>
    </w:pPr>
    <w:rPr>
      <w:rFonts w:ascii="Times New Roman" w:eastAsia="黑体" w:hAnsi="Times New Roman" w:cs="Times New Roman"/>
    </w:rPr>
  </w:style>
  <w:style w:type="character" w:customStyle="1" w:styleId="fig1Char">
    <w:name w:val="fig1 Char"/>
    <w:link w:val="fig1"/>
    <w:rsid w:val="006A622A"/>
    <w:rPr>
      <w:rFonts w:ascii="Times New Roman" w:eastAsia="黑体" w:hAnsi="Times New Roman" w:cs="Times New Roman"/>
    </w:rPr>
  </w:style>
  <w:style w:type="character" w:customStyle="1" w:styleId="1Char">
    <w:name w:val="标题 1 Char"/>
    <w:basedOn w:val="a0"/>
    <w:link w:val="1"/>
    <w:uiPriority w:val="9"/>
    <w:rsid w:val="006A622A"/>
    <w:rPr>
      <w:rFonts w:ascii="Times New Roman" w:eastAsia="黑体" w:hAnsi="Times New Roman" w:cs="Times New Roman"/>
      <w:bCs/>
      <w:kern w:val="36"/>
      <w:sz w:val="32"/>
      <w:szCs w:val="48"/>
    </w:rPr>
  </w:style>
  <w:style w:type="character" w:customStyle="1" w:styleId="2Char">
    <w:name w:val="标题 2 Char"/>
    <w:basedOn w:val="a0"/>
    <w:link w:val="2"/>
    <w:uiPriority w:val="9"/>
    <w:rsid w:val="006A622A"/>
    <w:rPr>
      <w:rFonts w:ascii="黑体" w:eastAsia="黑体" w:hAnsi="黑体" w:cstheme="majorBidi"/>
      <w:bCs/>
      <w:sz w:val="30"/>
      <w:szCs w:val="30"/>
    </w:rPr>
  </w:style>
  <w:style w:type="character" w:customStyle="1" w:styleId="3Char">
    <w:name w:val="标题 3 Char"/>
    <w:basedOn w:val="a0"/>
    <w:link w:val="3"/>
    <w:uiPriority w:val="9"/>
    <w:rsid w:val="006A622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6A622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6A622A"/>
    <w:pPr>
      <w:keepNext/>
      <w:keepLines/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B10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C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C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2019-11-17T18:00:00Z</dcterms:created>
  <dcterms:modified xsi:type="dcterms:W3CDTF">2019-11-17T18:02:00Z</dcterms:modified>
</cp:coreProperties>
</file>